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E9B" w:rsidRDefault="00083E9B" w:rsidP="00822008">
      <w:pPr>
        <w:pStyle w:val="Heading2"/>
        <w:tabs>
          <w:tab w:val="right" w:pos="9270"/>
        </w:tabs>
      </w:pPr>
      <w:r>
        <w:rPr>
          <w:u w:val="single"/>
        </w:rPr>
        <w:t>PERSONNEL SERVICES</w:t>
      </w:r>
      <w:r>
        <w:tab/>
      </w:r>
      <w:r>
        <w:rPr>
          <w:u w:val="single"/>
        </w:rPr>
        <w:t>Policy</w:t>
      </w:r>
      <w:r>
        <w:t xml:space="preserve"> </w:t>
      </w:r>
      <w:r w:rsidR="00822008">
        <w:t>287</w:t>
      </w:r>
      <w:r w:rsidR="00AA132A">
        <w:t>4</w:t>
      </w:r>
    </w:p>
    <w:p w:rsidR="00083E9B" w:rsidRPr="00822008" w:rsidRDefault="00083E9B" w:rsidP="00822008">
      <w:pPr>
        <w:pStyle w:val="Heading1"/>
        <w:rPr>
          <w:szCs w:val="24"/>
        </w:rPr>
      </w:pPr>
    </w:p>
    <w:p w:rsidR="00083E9B" w:rsidRPr="00822008" w:rsidRDefault="005B14E8" w:rsidP="00822008">
      <w:pPr>
        <w:pStyle w:val="Heading1"/>
        <w:rPr>
          <w:szCs w:val="24"/>
        </w:rPr>
      </w:pPr>
      <w:r>
        <w:rPr>
          <w:szCs w:val="24"/>
        </w:rPr>
        <w:t>Student</w:t>
      </w:r>
      <w:bookmarkStart w:id="0" w:name="_GoBack"/>
      <w:bookmarkEnd w:id="0"/>
      <w:r w:rsidR="00083E9B" w:rsidRPr="00822008">
        <w:rPr>
          <w:szCs w:val="24"/>
        </w:rPr>
        <w:t xml:space="preserve"> </w:t>
      </w:r>
      <w:r w:rsidR="00822008" w:rsidRPr="00822008">
        <w:rPr>
          <w:szCs w:val="24"/>
        </w:rPr>
        <w:t>Services</w:t>
      </w:r>
    </w:p>
    <w:p w:rsidR="00822008" w:rsidRDefault="00822008" w:rsidP="00822008">
      <w:pPr>
        <w:spacing w:after="0" w:line="240" w:lineRule="auto"/>
        <w:rPr>
          <w:rFonts w:ascii="Times New Roman" w:hAnsi="Times New Roman" w:cs="Times New Roman"/>
          <w:b/>
          <w:sz w:val="24"/>
          <w:szCs w:val="24"/>
          <w:u w:val="single"/>
        </w:rPr>
      </w:pPr>
    </w:p>
    <w:p w:rsidR="00822008" w:rsidRPr="00822008" w:rsidRDefault="00822008" w:rsidP="00822008">
      <w:pPr>
        <w:spacing w:after="0" w:line="240" w:lineRule="auto"/>
        <w:rPr>
          <w:rFonts w:ascii="Times New Roman" w:hAnsi="Times New Roman" w:cs="Times New Roman"/>
          <w:b/>
          <w:sz w:val="24"/>
          <w:szCs w:val="24"/>
          <w:u w:val="single"/>
        </w:rPr>
      </w:pPr>
      <w:r w:rsidRPr="00822008">
        <w:rPr>
          <w:rFonts w:ascii="Times New Roman" w:hAnsi="Times New Roman" w:cs="Times New Roman"/>
          <w:b/>
          <w:sz w:val="24"/>
          <w:szCs w:val="24"/>
          <w:u w:val="single"/>
        </w:rPr>
        <w:t>Administering Opioid Antagonists</w:t>
      </w:r>
    </w:p>
    <w:p w:rsidR="00822008" w:rsidRPr="00822008" w:rsidRDefault="00822008" w:rsidP="00822008">
      <w:pPr>
        <w:pStyle w:val="Footer"/>
        <w:tabs>
          <w:tab w:val="left" w:pos="4770"/>
          <w:tab w:val="right" w:pos="9270"/>
        </w:tabs>
        <w:ind w:right="-630"/>
        <w:rPr>
          <w:b/>
          <w:u w:val="single"/>
        </w:rPr>
      </w:pPr>
    </w:p>
    <w:p w:rsidR="00C24433" w:rsidRDefault="00083E9B" w:rsidP="00822008">
      <w:pPr>
        <w:spacing w:after="0" w:line="240" w:lineRule="auto"/>
        <w:jc w:val="both"/>
        <w:rPr>
          <w:rFonts w:ascii="Times New Roman" w:hAnsi="Times New Roman" w:cs="Times New Roman"/>
          <w:sz w:val="24"/>
          <w:szCs w:val="24"/>
        </w:rPr>
      </w:pPr>
      <w:r w:rsidRPr="00083E9B">
        <w:rPr>
          <w:rFonts w:ascii="Times New Roman" w:hAnsi="Times New Roman" w:cs="Times New Roman"/>
          <w:sz w:val="24"/>
          <w:szCs w:val="24"/>
        </w:rPr>
        <w:t>NARCAN, also known as naloxone is a med</w:t>
      </w:r>
      <w:r>
        <w:rPr>
          <w:rFonts w:ascii="Times New Roman" w:hAnsi="Times New Roman" w:cs="Times New Roman"/>
          <w:sz w:val="24"/>
          <w:szCs w:val="24"/>
        </w:rPr>
        <w:t>ication</w:t>
      </w:r>
      <w:r w:rsidRPr="00083E9B">
        <w:rPr>
          <w:rFonts w:ascii="Times New Roman" w:hAnsi="Times New Roman" w:cs="Times New Roman"/>
          <w:sz w:val="24"/>
          <w:szCs w:val="24"/>
        </w:rPr>
        <w:t xml:space="preserve"> that can be used to block the effects of opioids.  Properly used, it can be a lifesaver in cases of opioid overdose.  </w:t>
      </w:r>
    </w:p>
    <w:p w:rsidR="00083E9B" w:rsidRPr="00083E9B" w:rsidRDefault="00083E9B" w:rsidP="00822008">
      <w:pPr>
        <w:spacing w:after="0" w:line="240" w:lineRule="auto"/>
        <w:jc w:val="both"/>
        <w:rPr>
          <w:rFonts w:ascii="Times New Roman" w:hAnsi="Times New Roman" w:cs="Times New Roman"/>
          <w:sz w:val="24"/>
          <w:szCs w:val="24"/>
        </w:rPr>
      </w:pPr>
    </w:p>
    <w:p w:rsidR="00083E9B" w:rsidRPr="00083E9B" w:rsidRDefault="00083E9B" w:rsidP="00822008">
      <w:pPr>
        <w:spacing w:after="0" w:line="240" w:lineRule="auto"/>
        <w:jc w:val="both"/>
        <w:rPr>
          <w:rFonts w:ascii="Times New Roman" w:hAnsi="Times New Roman" w:cs="Times New Roman"/>
          <w:sz w:val="24"/>
          <w:szCs w:val="24"/>
        </w:rPr>
      </w:pPr>
      <w:r w:rsidRPr="00083E9B">
        <w:rPr>
          <w:rFonts w:ascii="Times New Roman" w:hAnsi="Times New Roman" w:cs="Times New Roman"/>
          <w:sz w:val="24"/>
          <w:szCs w:val="24"/>
        </w:rPr>
        <w:t xml:space="preserve">The District shall maintain NARCAN or other opioid </w:t>
      </w:r>
      <w:r>
        <w:rPr>
          <w:rFonts w:ascii="Times New Roman" w:hAnsi="Times New Roman" w:cs="Times New Roman"/>
          <w:sz w:val="24"/>
          <w:szCs w:val="24"/>
        </w:rPr>
        <w:t>antagonist</w:t>
      </w:r>
      <w:r w:rsidRPr="00083E9B">
        <w:rPr>
          <w:rFonts w:ascii="Times New Roman" w:hAnsi="Times New Roman" w:cs="Times New Roman"/>
          <w:sz w:val="24"/>
          <w:szCs w:val="24"/>
        </w:rPr>
        <w:t xml:space="preserve"> at each school in locked, secure locations to be administered to any student </w:t>
      </w:r>
      <w:r w:rsidR="00AA132A">
        <w:rPr>
          <w:rFonts w:ascii="Times New Roman" w:hAnsi="Times New Roman" w:cs="Times New Roman"/>
          <w:sz w:val="24"/>
          <w:szCs w:val="24"/>
        </w:rPr>
        <w:t xml:space="preserve">or staff member </w:t>
      </w:r>
      <w:r w:rsidRPr="00083E9B">
        <w:rPr>
          <w:rFonts w:ascii="Times New Roman" w:hAnsi="Times New Roman" w:cs="Times New Roman"/>
          <w:sz w:val="24"/>
          <w:szCs w:val="24"/>
        </w:rPr>
        <w:t>reasonably believed to be having a drug overdose.  School nurses and other school personnel expected to provide emergency care in drug overdose situations shall be trained.  The school nurse or other trained school personnel may utilize the school’s supply of NARCAN</w:t>
      </w:r>
      <w:r>
        <w:rPr>
          <w:rFonts w:ascii="Times New Roman" w:hAnsi="Times New Roman" w:cs="Times New Roman"/>
          <w:sz w:val="24"/>
          <w:szCs w:val="24"/>
        </w:rPr>
        <w:t>,</w:t>
      </w:r>
      <w:r w:rsidRPr="00083E9B">
        <w:rPr>
          <w:rFonts w:ascii="Times New Roman" w:hAnsi="Times New Roman" w:cs="Times New Roman"/>
          <w:sz w:val="24"/>
          <w:szCs w:val="24"/>
        </w:rPr>
        <w:t xml:space="preserve"> or similar opioid </w:t>
      </w:r>
      <w:r>
        <w:rPr>
          <w:rFonts w:ascii="Times New Roman" w:hAnsi="Times New Roman" w:cs="Times New Roman"/>
          <w:sz w:val="24"/>
          <w:szCs w:val="24"/>
        </w:rPr>
        <w:t>antagonist</w:t>
      </w:r>
      <w:r w:rsidRPr="00083E9B">
        <w:rPr>
          <w:rFonts w:ascii="Times New Roman" w:hAnsi="Times New Roman" w:cs="Times New Roman"/>
          <w:sz w:val="24"/>
          <w:szCs w:val="24"/>
        </w:rPr>
        <w:t xml:space="preserve"> to respond to a drug overdose.  </w:t>
      </w:r>
    </w:p>
    <w:p w:rsidR="00083E9B" w:rsidRDefault="00083E9B" w:rsidP="00822008">
      <w:pPr>
        <w:spacing w:after="0" w:line="240" w:lineRule="auto"/>
        <w:jc w:val="both"/>
        <w:rPr>
          <w:rFonts w:ascii="Times New Roman" w:hAnsi="Times New Roman" w:cs="Times New Roman"/>
          <w:sz w:val="24"/>
          <w:szCs w:val="24"/>
        </w:rPr>
      </w:pPr>
    </w:p>
    <w:p w:rsidR="00083E9B" w:rsidRDefault="00083E9B" w:rsidP="00822008">
      <w:pPr>
        <w:spacing w:after="0" w:line="240" w:lineRule="auto"/>
        <w:jc w:val="both"/>
        <w:rPr>
          <w:rFonts w:ascii="Times New Roman" w:hAnsi="Times New Roman" w:cs="Times New Roman"/>
          <w:sz w:val="24"/>
          <w:szCs w:val="24"/>
        </w:rPr>
      </w:pPr>
      <w:r w:rsidRPr="00083E9B">
        <w:rPr>
          <w:rFonts w:ascii="Times New Roman" w:hAnsi="Times New Roman" w:cs="Times New Roman"/>
          <w:sz w:val="24"/>
          <w:szCs w:val="24"/>
        </w:rPr>
        <w:t xml:space="preserve">The school district will notify the parents/guardians of any student to whom NARCAN or other opioid </w:t>
      </w:r>
      <w:r w:rsidR="00822008">
        <w:rPr>
          <w:rFonts w:ascii="Times New Roman" w:hAnsi="Times New Roman" w:cs="Times New Roman"/>
          <w:sz w:val="24"/>
          <w:szCs w:val="24"/>
        </w:rPr>
        <w:t>antagonist</w:t>
      </w:r>
      <w:r w:rsidRPr="00083E9B">
        <w:rPr>
          <w:rFonts w:ascii="Times New Roman" w:hAnsi="Times New Roman" w:cs="Times New Roman"/>
          <w:sz w:val="24"/>
          <w:szCs w:val="24"/>
        </w:rPr>
        <w:t xml:space="preserve"> </w:t>
      </w:r>
      <w:r w:rsidR="003F07EB">
        <w:rPr>
          <w:rFonts w:ascii="Times New Roman" w:hAnsi="Times New Roman" w:cs="Times New Roman"/>
          <w:sz w:val="24"/>
          <w:szCs w:val="24"/>
        </w:rPr>
        <w:t>has been</w:t>
      </w:r>
      <w:r w:rsidRPr="00083E9B">
        <w:rPr>
          <w:rFonts w:ascii="Times New Roman" w:hAnsi="Times New Roman" w:cs="Times New Roman"/>
          <w:sz w:val="24"/>
          <w:szCs w:val="24"/>
        </w:rPr>
        <w:t xml:space="preserve"> administered</w:t>
      </w:r>
      <w:r w:rsidR="003F07EB">
        <w:rPr>
          <w:rFonts w:ascii="Times New Roman" w:hAnsi="Times New Roman" w:cs="Times New Roman"/>
          <w:sz w:val="24"/>
          <w:szCs w:val="24"/>
        </w:rPr>
        <w:t>.  Parents who choose not to have an opioid antagonist administered</w:t>
      </w:r>
      <w:r w:rsidRPr="00083E9B">
        <w:rPr>
          <w:rFonts w:ascii="Times New Roman" w:hAnsi="Times New Roman" w:cs="Times New Roman"/>
          <w:sz w:val="24"/>
          <w:szCs w:val="24"/>
        </w:rPr>
        <w:t xml:space="preserve"> to their student(s) must notify the district in writing.  However, if their student is reasonably believed to be experiencing a drug overdose</w:t>
      </w:r>
      <w:r w:rsidR="00822008">
        <w:rPr>
          <w:rFonts w:ascii="Times New Roman" w:hAnsi="Times New Roman" w:cs="Times New Roman"/>
          <w:sz w:val="24"/>
          <w:szCs w:val="24"/>
        </w:rPr>
        <w:t>, parents</w:t>
      </w:r>
      <w:r w:rsidRPr="00083E9B">
        <w:rPr>
          <w:rFonts w:ascii="Times New Roman" w:hAnsi="Times New Roman" w:cs="Times New Roman"/>
          <w:sz w:val="24"/>
          <w:szCs w:val="24"/>
        </w:rPr>
        <w:t xml:space="preserve"> will be notified by the school nurse as expeditiously as possible.  In such situations, local medical services will be notified.</w:t>
      </w:r>
      <w:r w:rsidRPr="00083E9B">
        <w:rPr>
          <w:rFonts w:ascii="Times New Roman" w:hAnsi="Times New Roman" w:cs="Times New Roman"/>
          <w:sz w:val="24"/>
          <w:szCs w:val="24"/>
        </w:rPr>
        <w:tab/>
      </w:r>
    </w:p>
    <w:p w:rsidR="00822008" w:rsidRDefault="00822008" w:rsidP="00822008">
      <w:pPr>
        <w:spacing w:after="0" w:line="240" w:lineRule="auto"/>
        <w:jc w:val="both"/>
        <w:rPr>
          <w:rFonts w:ascii="Times New Roman" w:hAnsi="Times New Roman" w:cs="Times New Roman"/>
          <w:sz w:val="24"/>
          <w:szCs w:val="24"/>
        </w:rPr>
      </w:pPr>
    </w:p>
    <w:p w:rsidR="00822008" w:rsidRDefault="00822008" w:rsidP="008220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822008" w:rsidRDefault="00822008" w:rsidP="00822008">
      <w:pPr>
        <w:spacing w:after="0" w:line="240" w:lineRule="auto"/>
        <w:jc w:val="center"/>
        <w:rPr>
          <w:rFonts w:ascii="Times New Roman" w:hAnsi="Times New Roman" w:cs="Times New Roman"/>
          <w:sz w:val="24"/>
          <w:szCs w:val="24"/>
        </w:rPr>
      </w:pPr>
    </w:p>
    <w:p w:rsidR="00822008" w:rsidRDefault="00AA132A" w:rsidP="00822008">
      <w:pPr>
        <w:pStyle w:val="Footer"/>
        <w:tabs>
          <w:tab w:val="left" w:pos="4770"/>
          <w:tab w:val="right" w:pos="9270"/>
        </w:tabs>
        <w:ind w:right="-630"/>
      </w:pPr>
      <w:r>
        <w:t>January 2020,</w:t>
      </w:r>
      <w:r w:rsidR="00822008">
        <w:t xml:space="preserve"> Copyright © </w:t>
      </w:r>
      <w:r>
        <w:t xml:space="preserve">2020 </w:t>
      </w:r>
      <w:r w:rsidR="00822008">
        <w:t>Missouri Consultants for Education, LLC</w:t>
      </w:r>
    </w:p>
    <w:p w:rsidR="00822008" w:rsidRDefault="00822008" w:rsidP="00822008">
      <w:pPr>
        <w:rPr>
          <w:rFonts w:eastAsia="MS Mincho"/>
        </w:rPr>
      </w:pPr>
    </w:p>
    <w:p w:rsidR="00822008" w:rsidRDefault="00822008" w:rsidP="00822008">
      <w:pPr>
        <w:spacing w:after="0" w:line="240" w:lineRule="auto"/>
        <w:jc w:val="center"/>
        <w:rPr>
          <w:rFonts w:ascii="Times New Roman" w:hAnsi="Times New Roman" w:cs="Times New Roman"/>
          <w:sz w:val="24"/>
          <w:szCs w:val="24"/>
        </w:rPr>
      </w:pPr>
    </w:p>
    <w:sectPr w:rsidR="00822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E9B"/>
    <w:rsid w:val="00083E9B"/>
    <w:rsid w:val="003F07EB"/>
    <w:rsid w:val="004402A7"/>
    <w:rsid w:val="005B14E8"/>
    <w:rsid w:val="00716B8C"/>
    <w:rsid w:val="00822008"/>
    <w:rsid w:val="00911FFF"/>
    <w:rsid w:val="00AA132A"/>
    <w:rsid w:val="00C24433"/>
    <w:rsid w:val="00F13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84FC1"/>
  <w15:chartTrackingRefBased/>
  <w15:docId w15:val="{C8E134D4-96E9-4373-9492-A5B582BB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83E9B"/>
    <w:pPr>
      <w:keepNext/>
      <w:spacing w:after="0" w:line="240" w:lineRule="auto"/>
      <w:outlineLvl w:val="0"/>
    </w:pPr>
    <w:rPr>
      <w:rFonts w:ascii="Times New Roman" w:eastAsia="MS Mincho" w:hAnsi="Times New Roman" w:cs="Times New Roman"/>
      <w:b/>
      <w:bCs/>
      <w:sz w:val="24"/>
      <w:szCs w:val="20"/>
      <w:u w:val="single"/>
    </w:rPr>
  </w:style>
  <w:style w:type="paragraph" w:styleId="Heading2">
    <w:name w:val="heading 2"/>
    <w:basedOn w:val="Normal"/>
    <w:next w:val="Normal"/>
    <w:link w:val="Heading2Char"/>
    <w:qFormat/>
    <w:rsid w:val="00083E9B"/>
    <w:pPr>
      <w:keepNext/>
      <w:spacing w:after="0" w:line="240" w:lineRule="auto"/>
      <w:outlineLvl w:val="1"/>
    </w:pPr>
    <w:rPr>
      <w:rFonts w:ascii="Times New Roman" w:eastAsia="MS Mincho"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3E9B"/>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rsid w:val="00083E9B"/>
    <w:rPr>
      <w:rFonts w:ascii="Times New Roman" w:eastAsia="MS Mincho" w:hAnsi="Times New Roman" w:cs="Times New Roman"/>
      <w:b/>
      <w:bCs/>
      <w:sz w:val="24"/>
      <w:szCs w:val="20"/>
    </w:rPr>
  </w:style>
  <w:style w:type="paragraph" w:styleId="Footer">
    <w:name w:val="footer"/>
    <w:basedOn w:val="Normal"/>
    <w:link w:val="FooterChar"/>
    <w:uiPriority w:val="99"/>
    <w:rsid w:val="0082200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2200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20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0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199</Words>
  <Characters>1080</Characters>
  <Application>Microsoft Office Word</Application>
  <DocSecurity>0</DocSecurity>
  <PresentationFormat/>
  <Lines>25</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Boyles</dc:creator>
  <cp:keywords/>
  <dc:description/>
  <cp:lastModifiedBy>Mike Ferguson</cp:lastModifiedBy>
  <cp:revision>3</cp:revision>
  <cp:lastPrinted>2019-10-21T17:11:00Z</cp:lastPrinted>
  <dcterms:created xsi:type="dcterms:W3CDTF">2020-01-09T21:40:00Z</dcterms:created>
  <dcterms:modified xsi:type="dcterms:W3CDTF">2020-01-13T20:15:00Z</dcterms:modified>
</cp:coreProperties>
</file>