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26F" w:rsidRPr="00E736B0" w:rsidRDefault="00E736B0" w:rsidP="00E736B0">
      <w:pPr>
        <w:tabs>
          <w:tab w:val="right" w:pos="9360"/>
        </w:tabs>
        <w:rPr>
          <w:rFonts w:ascii="Times New Roman" w:hAnsi="Times New Roman" w:cs="Times New Roman"/>
          <w:b/>
          <w:sz w:val="24"/>
          <w:szCs w:val="24"/>
          <w:u w:val="single"/>
        </w:rPr>
      </w:pPr>
      <w:r w:rsidRPr="00E736B0">
        <w:rPr>
          <w:rFonts w:ascii="Times New Roman" w:hAnsi="Times New Roman" w:cs="Times New Roman"/>
          <w:b/>
          <w:sz w:val="24"/>
          <w:szCs w:val="24"/>
          <w:u w:val="single"/>
        </w:rPr>
        <w:t>FINANCIAL OPERATION</w:t>
      </w:r>
      <w:r w:rsidRPr="00E736B0">
        <w:rPr>
          <w:rFonts w:ascii="Times New Roman" w:hAnsi="Times New Roman" w:cs="Times New Roman"/>
          <w:b/>
          <w:sz w:val="24"/>
          <w:szCs w:val="24"/>
        </w:rPr>
        <w:tab/>
      </w:r>
      <w:r w:rsidRPr="00E736B0">
        <w:rPr>
          <w:rFonts w:ascii="Times New Roman" w:hAnsi="Times New Roman" w:cs="Times New Roman"/>
          <w:b/>
          <w:sz w:val="24"/>
          <w:szCs w:val="24"/>
          <w:u w:val="single"/>
        </w:rPr>
        <w:t>Policy</w:t>
      </w:r>
      <w:r w:rsidRPr="00E736B0">
        <w:rPr>
          <w:rFonts w:ascii="Times New Roman" w:hAnsi="Times New Roman" w:cs="Times New Roman"/>
          <w:b/>
          <w:sz w:val="24"/>
          <w:szCs w:val="24"/>
        </w:rPr>
        <w:t xml:space="preserve"> </w:t>
      </w:r>
      <w:r w:rsidR="0048479E">
        <w:rPr>
          <w:rFonts w:ascii="Times New Roman" w:hAnsi="Times New Roman" w:cs="Times New Roman"/>
          <w:b/>
          <w:sz w:val="24"/>
          <w:szCs w:val="24"/>
        </w:rPr>
        <w:t>3381</w:t>
      </w:r>
    </w:p>
    <w:p w:rsidR="00E736B0" w:rsidRPr="00E736B0" w:rsidRDefault="0048479E">
      <w:pPr>
        <w:rPr>
          <w:rFonts w:ascii="Times New Roman" w:hAnsi="Times New Roman" w:cs="Times New Roman"/>
          <w:b/>
          <w:sz w:val="24"/>
          <w:szCs w:val="24"/>
          <w:u w:val="single"/>
        </w:rPr>
      </w:pPr>
      <w:r>
        <w:rPr>
          <w:rFonts w:ascii="Times New Roman" w:hAnsi="Times New Roman" w:cs="Times New Roman"/>
          <w:b/>
          <w:sz w:val="24"/>
          <w:szCs w:val="24"/>
          <w:u w:val="single"/>
        </w:rPr>
        <w:t>Revenue</w:t>
      </w:r>
    </w:p>
    <w:p w:rsidR="00E736B0" w:rsidRPr="00E736B0" w:rsidRDefault="0048479E">
      <w:pPr>
        <w:rPr>
          <w:rFonts w:ascii="Times New Roman" w:hAnsi="Times New Roman" w:cs="Times New Roman"/>
          <w:b/>
          <w:sz w:val="24"/>
          <w:szCs w:val="24"/>
          <w:u w:val="single"/>
        </w:rPr>
      </w:pPr>
      <w:r>
        <w:rPr>
          <w:rFonts w:ascii="Times New Roman" w:hAnsi="Times New Roman" w:cs="Times New Roman"/>
          <w:b/>
          <w:sz w:val="24"/>
          <w:szCs w:val="24"/>
          <w:u w:val="single"/>
        </w:rPr>
        <w:t>Purchase Lease of Real Estate</w:t>
      </w:r>
    </w:p>
    <w:p w:rsidR="0048479E" w:rsidRDefault="0048479E" w:rsidP="00E736B0">
      <w:pPr>
        <w:jc w:val="both"/>
        <w:rPr>
          <w:rFonts w:ascii="Times New Roman" w:hAnsi="Times New Roman" w:cs="Times New Roman"/>
          <w:sz w:val="24"/>
          <w:szCs w:val="24"/>
        </w:rPr>
      </w:pPr>
    </w:p>
    <w:p w:rsidR="00E736B0" w:rsidRDefault="0048479E" w:rsidP="003F2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Board may enter into agreements in order to provide for the acquisition, construction, improvement, extension, repair, remodeling, renovation and financing of sites, buildings</w:t>
      </w:r>
      <w:r w:rsidR="00190ED0">
        <w:rPr>
          <w:rFonts w:ascii="Times New Roman" w:hAnsi="Times New Roman" w:cs="Times New Roman"/>
          <w:sz w:val="24"/>
          <w:szCs w:val="24"/>
        </w:rPr>
        <w:t>,</w:t>
      </w:r>
      <w:r>
        <w:rPr>
          <w:rFonts w:ascii="Times New Roman" w:hAnsi="Times New Roman" w:cs="Times New Roman"/>
          <w:sz w:val="24"/>
          <w:szCs w:val="24"/>
        </w:rPr>
        <w:t xml:space="preserve"> facilities</w:t>
      </w:r>
      <w:r w:rsidR="00190ED0">
        <w:rPr>
          <w:rFonts w:ascii="Times New Roman" w:hAnsi="Times New Roman" w:cs="Times New Roman"/>
          <w:sz w:val="24"/>
          <w:szCs w:val="24"/>
        </w:rPr>
        <w:t>,</w:t>
      </w:r>
      <w:r>
        <w:rPr>
          <w:rFonts w:ascii="Times New Roman" w:hAnsi="Times New Roman" w:cs="Times New Roman"/>
          <w:sz w:val="24"/>
          <w:szCs w:val="24"/>
        </w:rPr>
        <w:t xml:space="preserve"> furnishing</w:t>
      </w:r>
      <w:r w:rsidR="005862DC">
        <w:rPr>
          <w:rFonts w:ascii="Times New Roman" w:hAnsi="Times New Roman" w:cs="Times New Roman"/>
          <w:sz w:val="24"/>
          <w:szCs w:val="24"/>
        </w:rPr>
        <w:t>s</w:t>
      </w:r>
      <w:r>
        <w:rPr>
          <w:rFonts w:ascii="Times New Roman" w:hAnsi="Times New Roman" w:cs="Times New Roman"/>
          <w:sz w:val="24"/>
          <w:szCs w:val="24"/>
        </w:rPr>
        <w:t xml:space="preserve"> </w:t>
      </w:r>
      <w:r w:rsidR="00190ED0">
        <w:rPr>
          <w:rFonts w:ascii="Times New Roman" w:hAnsi="Times New Roman" w:cs="Times New Roman"/>
          <w:sz w:val="24"/>
          <w:szCs w:val="24"/>
        </w:rPr>
        <w:t xml:space="preserve">and </w:t>
      </w:r>
      <w:r>
        <w:rPr>
          <w:rFonts w:ascii="Times New Roman" w:hAnsi="Times New Roman" w:cs="Times New Roman"/>
          <w:sz w:val="24"/>
          <w:szCs w:val="24"/>
        </w:rPr>
        <w:t>equipment for the use of the District for educational purposes.</w:t>
      </w:r>
    </w:p>
    <w:p w:rsidR="003F278D" w:rsidRDefault="003F278D" w:rsidP="003F278D">
      <w:pPr>
        <w:spacing w:after="0" w:line="240" w:lineRule="auto"/>
        <w:jc w:val="both"/>
        <w:rPr>
          <w:rFonts w:ascii="Times New Roman" w:hAnsi="Times New Roman" w:cs="Times New Roman"/>
          <w:b/>
          <w:sz w:val="24"/>
          <w:szCs w:val="24"/>
        </w:rPr>
      </w:pPr>
    </w:p>
    <w:p w:rsidR="0048479E" w:rsidRPr="00190ED0" w:rsidRDefault="0048479E" w:rsidP="003F278D">
      <w:pPr>
        <w:spacing w:after="0" w:line="240" w:lineRule="auto"/>
        <w:jc w:val="both"/>
        <w:rPr>
          <w:rFonts w:ascii="Times New Roman" w:hAnsi="Times New Roman" w:cs="Times New Roman"/>
          <w:b/>
          <w:sz w:val="24"/>
          <w:szCs w:val="24"/>
        </w:rPr>
      </w:pPr>
      <w:r w:rsidRPr="00190ED0">
        <w:rPr>
          <w:rFonts w:ascii="Times New Roman" w:hAnsi="Times New Roman" w:cs="Times New Roman"/>
          <w:b/>
          <w:sz w:val="24"/>
          <w:szCs w:val="24"/>
        </w:rPr>
        <w:t>Lease</w:t>
      </w:r>
    </w:p>
    <w:p w:rsidR="003F278D" w:rsidRDefault="003F278D" w:rsidP="003F278D">
      <w:pPr>
        <w:spacing w:after="0" w:line="240" w:lineRule="auto"/>
        <w:jc w:val="both"/>
        <w:rPr>
          <w:rFonts w:ascii="Times New Roman" w:hAnsi="Times New Roman" w:cs="Times New Roman"/>
          <w:sz w:val="24"/>
          <w:szCs w:val="24"/>
        </w:rPr>
      </w:pPr>
    </w:p>
    <w:p w:rsidR="0048479E" w:rsidRDefault="0048479E" w:rsidP="003F2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Board may approve a le</w:t>
      </w:r>
      <w:r w:rsidR="00190ED0">
        <w:rPr>
          <w:rFonts w:ascii="Times New Roman" w:hAnsi="Times New Roman" w:cs="Times New Roman"/>
          <w:sz w:val="24"/>
          <w:szCs w:val="24"/>
        </w:rPr>
        <w:t>ase</w:t>
      </w:r>
      <w:r>
        <w:rPr>
          <w:rFonts w:ascii="Times New Roman" w:hAnsi="Times New Roman" w:cs="Times New Roman"/>
          <w:sz w:val="24"/>
          <w:szCs w:val="24"/>
        </w:rPr>
        <w:t xml:space="preserve"> of sites, buildings, facilities, furnishings and equipment.</w:t>
      </w:r>
    </w:p>
    <w:p w:rsidR="0048479E" w:rsidRDefault="0048479E" w:rsidP="003F2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Board may also sell or lease at fair market value any existing sites, buildings and facilities in order to acquire, construct, improve, ext</w:t>
      </w:r>
      <w:r w:rsidR="009265FC">
        <w:rPr>
          <w:rFonts w:ascii="Times New Roman" w:hAnsi="Times New Roman" w:cs="Times New Roman"/>
          <w:sz w:val="24"/>
          <w:szCs w:val="24"/>
        </w:rPr>
        <w:t>en</w:t>
      </w:r>
      <w:r w:rsidR="00E01972">
        <w:rPr>
          <w:rFonts w:ascii="Times New Roman" w:hAnsi="Times New Roman" w:cs="Times New Roman"/>
          <w:sz w:val="24"/>
          <w:szCs w:val="24"/>
        </w:rPr>
        <w:t>d</w:t>
      </w:r>
      <w:r>
        <w:rPr>
          <w:rFonts w:ascii="Times New Roman" w:hAnsi="Times New Roman" w:cs="Times New Roman"/>
          <w:sz w:val="24"/>
          <w:szCs w:val="24"/>
        </w:rPr>
        <w:t xml:space="preserve">, repair, remodel, renovate, furnish and equip buildings and lease back or purchase such sites, provided that any lease back to the District is not for more than one </w:t>
      </w:r>
      <w:r w:rsidR="00190ED0">
        <w:rPr>
          <w:rFonts w:ascii="Times New Roman" w:hAnsi="Times New Roman" w:cs="Times New Roman"/>
          <w:sz w:val="24"/>
          <w:szCs w:val="24"/>
        </w:rPr>
        <w:t xml:space="preserve">(1) </w:t>
      </w:r>
      <w:r>
        <w:rPr>
          <w:rFonts w:ascii="Times New Roman" w:hAnsi="Times New Roman" w:cs="Times New Roman"/>
          <w:sz w:val="24"/>
          <w:szCs w:val="24"/>
        </w:rPr>
        <w:t>year in length and will not provide for more t</w:t>
      </w:r>
      <w:r w:rsidR="00190ED0">
        <w:rPr>
          <w:rFonts w:ascii="Times New Roman" w:hAnsi="Times New Roman" w:cs="Times New Roman"/>
          <w:sz w:val="24"/>
          <w:szCs w:val="24"/>
        </w:rPr>
        <w:t>h</w:t>
      </w:r>
      <w:r>
        <w:rPr>
          <w:rFonts w:ascii="Times New Roman" w:hAnsi="Times New Roman" w:cs="Times New Roman"/>
          <w:sz w:val="24"/>
          <w:szCs w:val="24"/>
        </w:rPr>
        <w:t xml:space="preserve">an twenty-five (25) successive </w:t>
      </w:r>
      <w:r w:rsidR="00190ED0">
        <w:rPr>
          <w:rFonts w:ascii="Times New Roman" w:hAnsi="Times New Roman" w:cs="Times New Roman"/>
          <w:sz w:val="24"/>
          <w:szCs w:val="24"/>
        </w:rPr>
        <w:t>o</w:t>
      </w:r>
      <w:r>
        <w:rPr>
          <w:rFonts w:ascii="Times New Roman" w:hAnsi="Times New Roman" w:cs="Times New Roman"/>
          <w:sz w:val="24"/>
          <w:szCs w:val="24"/>
        </w:rPr>
        <w:t xml:space="preserve">ptions to renew the lease under the same conditions and provided there is an agreement to </w:t>
      </w:r>
      <w:r w:rsidR="009265FC">
        <w:rPr>
          <w:rFonts w:ascii="Times New Roman" w:hAnsi="Times New Roman" w:cs="Times New Roman"/>
          <w:sz w:val="24"/>
          <w:szCs w:val="24"/>
        </w:rPr>
        <w:t xml:space="preserve">convey or sell </w:t>
      </w:r>
      <w:r>
        <w:rPr>
          <w:rFonts w:ascii="Times New Roman" w:hAnsi="Times New Roman" w:cs="Times New Roman"/>
          <w:sz w:val="24"/>
          <w:szCs w:val="24"/>
        </w:rPr>
        <w:t>the sites, buildings or facilities and attendance improvements back to the District with clear</w:t>
      </w:r>
      <w:r w:rsidR="009265FC">
        <w:rPr>
          <w:rFonts w:ascii="Times New Roman" w:hAnsi="Times New Roman" w:cs="Times New Roman"/>
          <w:sz w:val="24"/>
          <w:szCs w:val="24"/>
        </w:rPr>
        <w:t xml:space="preserve"> title </w:t>
      </w:r>
      <w:r>
        <w:rPr>
          <w:rFonts w:ascii="Times New Roman" w:hAnsi="Times New Roman" w:cs="Times New Roman"/>
          <w:sz w:val="24"/>
          <w:szCs w:val="24"/>
        </w:rPr>
        <w:t>at the time payments have been completed.</w:t>
      </w:r>
    </w:p>
    <w:p w:rsidR="003F278D" w:rsidRDefault="003F278D" w:rsidP="003F278D">
      <w:pPr>
        <w:spacing w:after="0" w:line="240" w:lineRule="auto"/>
        <w:jc w:val="both"/>
        <w:rPr>
          <w:rFonts w:ascii="Times New Roman" w:hAnsi="Times New Roman" w:cs="Times New Roman"/>
          <w:sz w:val="24"/>
          <w:szCs w:val="24"/>
        </w:rPr>
      </w:pPr>
    </w:p>
    <w:p w:rsidR="0048479E" w:rsidRDefault="0048479E" w:rsidP="003F2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Board may make such re</w:t>
      </w:r>
      <w:r w:rsidR="009265FC">
        <w:rPr>
          <w:rFonts w:ascii="Times New Roman" w:hAnsi="Times New Roman" w:cs="Times New Roman"/>
          <w:sz w:val="24"/>
          <w:szCs w:val="24"/>
        </w:rPr>
        <w:t>ntal</w:t>
      </w:r>
      <w:r>
        <w:rPr>
          <w:rFonts w:ascii="Times New Roman" w:hAnsi="Times New Roman" w:cs="Times New Roman"/>
          <w:sz w:val="24"/>
          <w:szCs w:val="24"/>
        </w:rPr>
        <w:t xml:space="preserve"> payments under such leases provided that in no event shall the Di</w:t>
      </w:r>
      <w:r w:rsidR="00190ED0">
        <w:rPr>
          <w:rFonts w:ascii="Times New Roman" w:hAnsi="Times New Roman" w:cs="Times New Roman"/>
          <w:sz w:val="24"/>
          <w:szCs w:val="24"/>
        </w:rPr>
        <w:t>s</w:t>
      </w:r>
      <w:r>
        <w:rPr>
          <w:rFonts w:ascii="Times New Roman" w:hAnsi="Times New Roman" w:cs="Times New Roman"/>
          <w:sz w:val="24"/>
          <w:szCs w:val="24"/>
        </w:rPr>
        <w:t>trict become indebted in an amoun</w:t>
      </w:r>
      <w:r w:rsidR="00190ED0">
        <w:rPr>
          <w:rFonts w:ascii="Times New Roman" w:hAnsi="Times New Roman" w:cs="Times New Roman"/>
          <w:sz w:val="24"/>
          <w:szCs w:val="24"/>
        </w:rPr>
        <w:t>t</w:t>
      </w:r>
      <w:r>
        <w:rPr>
          <w:rFonts w:ascii="Times New Roman" w:hAnsi="Times New Roman" w:cs="Times New Roman"/>
          <w:sz w:val="24"/>
          <w:szCs w:val="24"/>
        </w:rPr>
        <w:t xml:space="preserve"> </w:t>
      </w:r>
      <w:r w:rsidR="005862DC">
        <w:rPr>
          <w:rFonts w:ascii="Times New Roman" w:hAnsi="Times New Roman" w:cs="Times New Roman"/>
          <w:sz w:val="24"/>
          <w:szCs w:val="24"/>
        </w:rPr>
        <w:t xml:space="preserve">in any year exceeding </w:t>
      </w:r>
      <w:bookmarkStart w:id="0" w:name="_GoBack"/>
      <w:bookmarkEnd w:id="0"/>
      <w:r>
        <w:rPr>
          <w:rFonts w:ascii="Times New Roman" w:hAnsi="Times New Roman" w:cs="Times New Roman"/>
          <w:sz w:val="24"/>
          <w:szCs w:val="24"/>
        </w:rPr>
        <w:t>the income and revenue of the Di</w:t>
      </w:r>
      <w:r w:rsidR="00190ED0">
        <w:rPr>
          <w:rFonts w:ascii="Times New Roman" w:hAnsi="Times New Roman" w:cs="Times New Roman"/>
          <w:sz w:val="24"/>
          <w:szCs w:val="24"/>
        </w:rPr>
        <w:t>s</w:t>
      </w:r>
      <w:r>
        <w:rPr>
          <w:rFonts w:ascii="Times New Roman" w:hAnsi="Times New Roman" w:cs="Times New Roman"/>
          <w:sz w:val="24"/>
          <w:szCs w:val="24"/>
        </w:rPr>
        <w:t>trict for s</w:t>
      </w:r>
      <w:r w:rsidR="00190ED0">
        <w:rPr>
          <w:rFonts w:ascii="Times New Roman" w:hAnsi="Times New Roman" w:cs="Times New Roman"/>
          <w:sz w:val="24"/>
          <w:szCs w:val="24"/>
        </w:rPr>
        <w:t>uch</w:t>
      </w:r>
      <w:r>
        <w:rPr>
          <w:rFonts w:ascii="Times New Roman" w:hAnsi="Times New Roman" w:cs="Times New Roman"/>
          <w:sz w:val="24"/>
          <w:szCs w:val="24"/>
        </w:rPr>
        <w:t xml:space="preserve"> year</w:t>
      </w:r>
      <w:r w:rsidR="00190ED0">
        <w:rPr>
          <w:rFonts w:ascii="Times New Roman" w:hAnsi="Times New Roman" w:cs="Times New Roman"/>
          <w:sz w:val="24"/>
          <w:szCs w:val="24"/>
        </w:rPr>
        <w:t>,</w:t>
      </w:r>
      <w:r>
        <w:rPr>
          <w:rFonts w:ascii="Times New Roman" w:hAnsi="Times New Roman" w:cs="Times New Roman"/>
          <w:sz w:val="24"/>
          <w:szCs w:val="24"/>
        </w:rPr>
        <w:t xml:space="preserve"> plus any unencumbered balances from previous years.</w:t>
      </w:r>
    </w:p>
    <w:p w:rsidR="003F278D" w:rsidRDefault="003F278D" w:rsidP="003F278D">
      <w:pPr>
        <w:spacing w:after="0" w:line="240" w:lineRule="auto"/>
        <w:jc w:val="both"/>
        <w:rPr>
          <w:rFonts w:ascii="Times New Roman" w:hAnsi="Times New Roman" w:cs="Times New Roman"/>
          <w:sz w:val="24"/>
          <w:szCs w:val="24"/>
        </w:rPr>
      </w:pPr>
    </w:p>
    <w:p w:rsidR="0048479E" w:rsidRDefault="0048479E" w:rsidP="003F2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Notice that the Board is considering such project shall be given publication in a newspaper published within the county in which all or part of the Dist</w:t>
      </w:r>
      <w:r w:rsidR="00190ED0">
        <w:rPr>
          <w:rFonts w:ascii="Times New Roman" w:hAnsi="Times New Roman" w:cs="Times New Roman"/>
          <w:sz w:val="24"/>
          <w:szCs w:val="24"/>
        </w:rPr>
        <w:t>r</w:t>
      </w:r>
      <w:r>
        <w:rPr>
          <w:rFonts w:ascii="Times New Roman" w:hAnsi="Times New Roman" w:cs="Times New Roman"/>
          <w:sz w:val="24"/>
          <w:szCs w:val="24"/>
        </w:rPr>
        <w:t xml:space="preserve">ict is located which has general circulation </w:t>
      </w:r>
      <w:r w:rsidR="00190ED0">
        <w:rPr>
          <w:rFonts w:ascii="Times New Roman" w:hAnsi="Times New Roman" w:cs="Times New Roman"/>
          <w:sz w:val="24"/>
          <w:szCs w:val="24"/>
        </w:rPr>
        <w:t>in the area once a week for two (2) consecutive weeks, the last publication to be at least seven (7) days prior to the date of the Board meeting at which the project will be concluded and acted upon.</w:t>
      </w:r>
    </w:p>
    <w:sectPr w:rsidR="004847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569" w:rsidRDefault="00B53569" w:rsidP="00B53569">
      <w:pPr>
        <w:spacing w:after="0" w:line="240" w:lineRule="auto"/>
      </w:pPr>
      <w:r>
        <w:separator/>
      </w:r>
    </w:p>
  </w:endnote>
  <w:endnote w:type="continuationSeparator" w:id="0">
    <w:p w:rsidR="00B53569" w:rsidRDefault="00B53569" w:rsidP="00B5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C0A" w:rsidRDefault="00F94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C0A" w:rsidRDefault="00F94C0A" w:rsidP="00F94C0A">
    <w:pPr>
      <w:pStyle w:val="Footer"/>
      <w:tabs>
        <w:tab w:val="left" w:pos="4770"/>
      </w:tabs>
      <w:ind w:right="-450"/>
      <w:rPr>
        <w:rFonts w:ascii="Times New Roman" w:hAnsi="Times New Roman" w:cs="Times New Roman"/>
        <w:sz w:val="18"/>
        <w:szCs w:val="18"/>
      </w:rPr>
    </w:pPr>
    <w:r>
      <w:rPr>
        <w:rFonts w:ascii="Times New Roman" w:hAnsi="Times New Roman" w:cs="Times New Roman"/>
        <w:sz w:val="18"/>
        <w:szCs w:val="18"/>
      </w:rPr>
      <w:t>July, 2014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Copyright © 2014 Missouri Consultants for Education</w:t>
    </w:r>
  </w:p>
  <w:p w:rsidR="00B53569" w:rsidRPr="00190ED0" w:rsidRDefault="00190ED0" w:rsidP="00190ED0">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C0A" w:rsidRDefault="00F94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569" w:rsidRDefault="00B53569" w:rsidP="00B53569">
      <w:pPr>
        <w:spacing w:after="0" w:line="240" w:lineRule="auto"/>
      </w:pPr>
      <w:r>
        <w:separator/>
      </w:r>
    </w:p>
  </w:footnote>
  <w:footnote w:type="continuationSeparator" w:id="0">
    <w:p w:rsidR="00B53569" w:rsidRDefault="00B53569" w:rsidP="00B53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C0A" w:rsidRDefault="00F94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C0A" w:rsidRDefault="00F94C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C0A" w:rsidRDefault="00F94C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B0"/>
    <w:rsid w:val="00190ED0"/>
    <w:rsid w:val="003F278D"/>
    <w:rsid w:val="0048479E"/>
    <w:rsid w:val="005862DC"/>
    <w:rsid w:val="005E026F"/>
    <w:rsid w:val="009265FC"/>
    <w:rsid w:val="00B53569"/>
    <w:rsid w:val="00E01972"/>
    <w:rsid w:val="00E736B0"/>
    <w:rsid w:val="00F9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569"/>
  </w:style>
  <w:style w:type="paragraph" w:styleId="Footer">
    <w:name w:val="footer"/>
    <w:basedOn w:val="Normal"/>
    <w:link w:val="FooterChar"/>
    <w:uiPriority w:val="99"/>
    <w:unhideWhenUsed/>
    <w:rsid w:val="00B5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569"/>
  </w:style>
  <w:style w:type="paragraph" w:styleId="Footer">
    <w:name w:val="footer"/>
    <w:basedOn w:val="Normal"/>
    <w:link w:val="FooterChar"/>
    <w:uiPriority w:val="99"/>
    <w:unhideWhenUsed/>
    <w:rsid w:val="00B5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14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284</Words>
  <Characters>1456</Characters>
  <Application>Microsoft Office Word</Application>
  <DocSecurity>0</DocSecurity>
  <PresentationFormat/>
  <Lines>28</Lines>
  <Paragraphs>9</Paragraphs>
  <ScaleCrop>false</ScaleCrop>
  <HeadingPairs>
    <vt:vector size="2" baseType="variant">
      <vt:variant>
        <vt:lpstr>Title</vt:lpstr>
      </vt:variant>
      <vt:variant>
        <vt:i4>1</vt:i4>
      </vt:variant>
    </vt:vector>
  </HeadingPairs>
  <TitlesOfParts>
    <vt:vector size="1" baseType="lpstr">
      <vt:lpstr>P3381-New.DOCX</vt:lpstr>
    </vt:vector>
  </TitlesOfParts>
  <Company>Hewlett-Packard Company</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P3381-New.DOCX</dc:title>
  <dc:subject>wdNOSTAMP</dc:subject>
  <dc:creator>Nicole Boyles</dc:creator>
  <cp:lastModifiedBy>Nicole Boyles</cp:lastModifiedBy>
  <cp:revision>8</cp:revision>
  <cp:lastPrinted>2014-07-03T15:12:00Z</cp:lastPrinted>
  <dcterms:created xsi:type="dcterms:W3CDTF">2014-07-01T19:09:00Z</dcterms:created>
  <dcterms:modified xsi:type="dcterms:W3CDTF">2014-07-11T19:24:00Z</dcterms:modified>
</cp:coreProperties>
</file>