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91214" w14:textId="7972D828" w:rsidR="001E1EA6" w:rsidRPr="001E1EA6" w:rsidRDefault="001E1EA6" w:rsidP="001E1EA6">
      <w:pPr>
        <w:tabs>
          <w:tab w:val="right" w:pos="92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030D">
        <w:rPr>
          <w:rFonts w:ascii="Times New Roman" w:hAnsi="Times New Roman" w:cs="Times New Roman"/>
          <w:b/>
          <w:sz w:val="24"/>
          <w:szCs w:val="24"/>
          <w:u w:val="single"/>
        </w:rPr>
        <w:t>PERSONNEL SERVICE</w:t>
      </w:r>
      <w:r w:rsidR="003053D7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Pr="001E1EA6">
        <w:rPr>
          <w:rFonts w:ascii="Times New Roman" w:hAnsi="Times New Roman" w:cs="Times New Roman"/>
          <w:b/>
          <w:sz w:val="24"/>
          <w:szCs w:val="24"/>
        </w:rPr>
        <w:tab/>
      </w:r>
      <w:r w:rsidRPr="001E1EA6">
        <w:rPr>
          <w:rFonts w:ascii="Times New Roman" w:hAnsi="Times New Roman" w:cs="Times New Roman"/>
          <w:b/>
          <w:sz w:val="24"/>
          <w:szCs w:val="24"/>
          <w:u w:val="single"/>
        </w:rPr>
        <w:t>Policy</w:t>
      </w:r>
      <w:r w:rsidRPr="001E1EA6">
        <w:rPr>
          <w:rFonts w:ascii="Times New Roman" w:hAnsi="Times New Roman" w:cs="Times New Roman"/>
          <w:b/>
          <w:sz w:val="24"/>
          <w:szCs w:val="24"/>
        </w:rPr>
        <w:t xml:space="preserve"> 4831</w:t>
      </w:r>
    </w:p>
    <w:p w14:paraId="1EC91215" w14:textId="29DFA90D" w:rsidR="00143F57" w:rsidRPr="00143F57" w:rsidRDefault="00143F57" w:rsidP="00143F57">
      <w:pPr>
        <w:tabs>
          <w:tab w:val="right" w:pos="92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3F57">
        <w:rPr>
          <w:rFonts w:ascii="Times New Roman" w:hAnsi="Times New Roman" w:cs="Times New Roman"/>
          <w:b/>
          <w:sz w:val="24"/>
          <w:szCs w:val="24"/>
        </w:rPr>
        <w:tab/>
        <w:t>(</w:t>
      </w:r>
      <w:r w:rsidR="00567987">
        <w:rPr>
          <w:rFonts w:ascii="Times New Roman" w:hAnsi="Times New Roman" w:cs="Times New Roman"/>
          <w:b/>
          <w:sz w:val="24"/>
          <w:szCs w:val="24"/>
        </w:rPr>
        <w:t xml:space="preserve">Form </w:t>
      </w:r>
      <w:r w:rsidRPr="00143F57">
        <w:rPr>
          <w:rFonts w:ascii="Times New Roman" w:hAnsi="Times New Roman" w:cs="Times New Roman"/>
          <w:b/>
          <w:sz w:val="24"/>
          <w:szCs w:val="24"/>
        </w:rPr>
        <w:t>4831)</w:t>
      </w:r>
    </w:p>
    <w:p w14:paraId="1EC91216" w14:textId="77777777" w:rsidR="001E1EA6" w:rsidRPr="00B5030D" w:rsidRDefault="001E1EA6" w:rsidP="00143F57">
      <w:pPr>
        <w:tabs>
          <w:tab w:val="right" w:pos="92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030D">
        <w:rPr>
          <w:rFonts w:ascii="Times New Roman" w:hAnsi="Times New Roman" w:cs="Times New Roman"/>
          <w:b/>
          <w:sz w:val="24"/>
          <w:szCs w:val="24"/>
          <w:u w:val="single"/>
        </w:rPr>
        <w:t>Staff Welfare</w:t>
      </w:r>
      <w:r w:rsidRPr="00B5030D">
        <w:rPr>
          <w:rFonts w:ascii="Times New Roman" w:hAnsi="Times New Roman" w:cs="Times New Roman"/>
          <w:b/>
          <w:sz w:val="24"/>
          <w:szCs w:val="24"/>
        </w:rPr>
        <w:tab/>
      </w:r>
      <w:r w:rsidRPr="00B5030D">
        <w:rPr>
          <w:rFonts w:ascii="Times New Roman" w:hAnsi="Times New Roman" w:cs="Times New Roman"/>
          <w:b/>
          <w:sz w:val="24"/>
          <w:szCs w:val="24"/>
        </w:rPr>
        <w:tab/>
      </w:r>
    </w:p>
    <w:p w14:paraId="1EC91217" w14:textId="77777777" w:rsidR="001E1EA6" w:rsidRDefault="001E1EA6" w:rsidP="001E1E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EC91218" w14:textId="0465171E" w:rsidR="001E1EA6" w:rsidRPr="00B5030D" w:rsidRDefault="00567987" w:rsidP="001E1EA6">
      <w:pPr>
        <w:tabs>
          <w:tab w:val="right" w:pos="92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Discussion of Terms and Con</w:t>
      </w:r>
      <w:r w:rsidR="00891F8D">
        <w:rPr>
          <w:rFonts w:ascii="Times New Roman" w:hAnsi="Times New Roman" w:cs="Times New Roman"/>
          <w:b/>
          <w:sz w:val="24"/>
          <w:szCs w:val="24"/>
          <w:u w:val="single"/>
        </w:rPr>
        <w:t xml:space="preserve">ditions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of Employment</w:t>
      </w:r>
    </w:p>
    <w:p w14:paraId="1EC91219" w14:textId="77777777" w:rsidR="001E1EA6" w:rsidRDefault="001E1EA6" w:rsidP="001E1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9121A" w14:textId="77777777" w:rsidR="001E1EA6" w:rsidRDefault="001E1EA6" w:rsidP="001E1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4A1124" w14:textId="6D4F1232" w:rsidR="00567987" w:rsidRDefault="00567987" w:rsidP="001E1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Board of Education recognizes the right of employees to present proposals to the Superintendent/designee concerning compensation and other conditions of employment. If agreement is reached on any proposal</w:t>
      </w:r>
      <w:r w:rsidR="00B51247">
        <w:rPr>
          <w:rFonts w:ascii="Times New Roman" w:hAnsi="Times New Roman" w:cs="Times New Roman"/>
          <w:sz w:val="24"/>
          <w:szCs w:val="24"/>
        </w:rPr>
        <w:t>, t</w:t>
      </w:r>
      <w:r>
        <w:rPr>
          <w:rFonts w:ascii="Times New Roman" w:hAnsi="Times New Roman" w:cs="Times New Roman"/>
          <w:sz w:val="24"/>
          <w:szCs w:val="24"/>
        </w:rPr>
        <w:t>he proposal will be reduced in writing and submitted to the Board of Education.  The Board of Education maintains the right to accept, modify, or reject any or all such proposals.</w:t>
      </w:r>
    </w:p>
    <w:p w14:paraId="1EC9121D" w14:textId="77777777" w:rsidR="00C158F2" w:rsidRPr="001E1EA6" w:rsidRDefault="00C158F2" w:rsidP="001E1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9121E" w14:textId="77777777" w:rsidR="001E1EA6" w:rsidRPr="001E1EA6" w:rsidRDefault="001E1EA6" w:rsidP="001E1EA6">
      <w:pPr>
        <w:jc w:val="center"/>
        <w:rPr>
          <w:rFonts w:ascii="Times New Roman" w:hAnsi="Times New Roman" w:cs="Times New Roman"/>
          <w:sz w:val="24"/>
          <w:szCs w:val="24"/>
        </w:rPr>
      </w:pPr>
      <w:r w:rsidRPr="001E1EA6">
        <w:rPr>
          <w:rFonts w:ascii="Times New Roman" w:hAnsi="Times New Roman" w:cs="Times New Roman"/>
          <w:sz w:val="24"/>
          <w:szCs w:val="24"/>
        </w:rPr>
        <w:t>*****</w:t>
      </w:r>
    </w:p>
    <w:p w14:paraId="1EC9121F" w14:textId="1A2CE8CA" w:rsidR="001E1EA6" w:rsidRPr="001E1EA6" w:rsidRDefault="00567987" w:rsidP="001E1EA6">
      <w:pPr>
        <w:pStyle w:val="Footer"/>
        <w:tabs>
          <w:tab w:val="left" w:pos="4770"/>
        </w:tabs>
        <w:ind w:right="-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2024</w:t>
      </w:r>
      <w:r w:rsidR="001E1EA6" w:rsidRPr="001E1EA6">
        <w:rPr>
          <w:rFonts w:ascii="Times New Roman" w:hAnsi="Times New Roman" w:cs="Times New Roman"/>
          <w:sz w:val="24"/>
          <w:szCs w:val="24"/>
        </w:rPr>
        <w:t>, Copyright © 20</w:t>
      </w:r>
      <w:r>
        <w:rPr>
          <w:rFonts w:ascii="Times New Roman" w:hAnsi="Times New Roman" w:cs="Times New Roman"/>
          <w:sz w:val="24"/>
          <w:szCs w:val="24"/>
        </w:rPr>
        <w:t>24</w:t>
      </w:r>
      <w:r w:rsidR="001E1EA6" w:rsidRPr="001E1EA6">
        <w:rPr>
          <w:rFonts w:ascii="Times New Roman" w:hAnsi="Times New Roman" w:cs="Times New Roman"/>
          <w:sz w:val="24"/>
          <w:szCs w:val="24"/>
        </w:rPr>
        <w:t xml:space="preserve"> Missouri Consultants for Education, LLC</w:t>
      </w:r>
    </w:p>
    <w:p w14:paraId="1EC91220" w14:textId="77777777" w:rsidR="001E1EA6" w:rsidRPr="001E1EA6" w:rsidRDefault="001E1EA6" w:rsidP="001E1EA6">
      <w:pPr>
        <w:pStyle w:val="Footer"/>
        <w:rPr>
          <w:rFonts w:ascii="Times New Roman" w:hAnsi="Times New Roman" w:cs="Times New Roman"/>
          <w:sz w:val="24"/>
          <w:szCs w:val="24"/>
        </w:rPr>
      </w:pPr>
    </w:p>
    <w:p w14:paraId="1EC91221" w14:textId="77777777" w:rsidR="00261E41" w:rsidRPr="001E1EA6" w:rsidRDefault="00261E41" w:rsidP="001E1E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61E41" w:rsidRPr="001E1EA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91224" w14:textId="77777777" w:rsidR="001E1EA6" w:rsidRDefault="001E1EA6" w:rsidP="001E1EA6">
      <w:pPr>
        <w:spacing w:after="0" w:line="240" w:lineRule="auto"/>
      </w:pPr>
      <w:r>
        <w:separator/>
      </w:r>
    </w:p>
  </w:endnote>
  <w:endnote w:type="continuationSeparator" w:id="0">
    <w:p w14:paraId="1EC91225" w14:textId="77777777" w:rsidR="001E1EA6" w:rsidRDefault="001E1EA6" w:rsidP="001E1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91222" w14:textId="77777777" w:rsidR="001E1EA6" w:rsidRDefault="001E1EA6" w:rsidP="001E1EA6">
      <w:pPr>
        <w:spacing w:after="0" w:line="240" w:lineRule="auto"/>
      </w:pPr>
      <w:r>
        <w:separator/>
      </w:r>
    </w:p>
  </w:footnote>
  <w:footnote w:type="continuationSeparator" w:id="0">
    <w:p w14:paraId="1EC91223" w14:textId="77777777" w:rsidR="001E1EA6" w:rsidRDefault="001E1EA6" w:rsidP="001E1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91226" w14:textId="77777777" w:rsidR="001E1EA6" w:rsidRDefault="001E1EA6">
    <w:pPr>
      <w:pStyle w:val="Header"/>
    </w:pPr>
  </w:p>
  <w:p w14:paraId="1EC91227" w14:textId="77777777" w:rsidR="001E1EA6" w:rsidRDefault="001E1E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EA6"/>
    <w:rsid w:val="0008449B"/>
    <w:rsid w:val="00143F57"/>
    <w:rsid w:val="001B3D80"/>
    <w:rsid w:val="001E1EA6"/>
    <w:rsid w:val="001E65B0"/>
    <w:rsid w:val="00261E41"/>
    <w:rsid w:val="003053D7"/>
    <w:rsid w:val="00567987"/>
    <w:rsid w:val="0077737C"/>
    <w:rsid w:val="00891F8D"/>
    <w:rsid w:val="00AE3A68"/>
    <w:rsid w:val="00B51247"/>
    <w:rsid w:val="00BC68F8"/>
    <w:rsid w:val="00C158F2"/>
    <w:rsid w:val="00EA2677"/>
    <w:rsid w:val="00F44334"/>
    <w:rsid w:val="00F73F4C"/>
    <w:rsid w:val="00FA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91214"/>
  <w15:chartTrackingRefBased/>
  <w15:docId w15:val="{75B414A1-8D11-424D-B018-1A99DFE28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E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1E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EA6"/>
  </w:style>
  <w:style w:type="paragraph" w:styleId="Footer">
    <w:name w:val="footer"/>
    <w:basedOn w:val="Normal"/>
    <w:link w:val="FooterChar"/>
    <w:uiPriority w:val="99"/>
    <w:unhideWhenUsed/>
    <w:rsid w:val="001E1E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EA6"/>
  </w:style>
  <w:style w:type="paragraph" w:styleId="Revision">
    <w:name w:val="Revision"/>
    <w:hidden/>
    <w:uiPriority w:val="99"/>
    <w:semiHidden/>
    <w:rsid w:val="005679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PresentationFormat/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P4831 - August 2018.docx</vt:lpstr>
    </vt:vector>
  </TitlesOfParts>
  <Company>Hewlett-Packard Company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P4831 - August 2018.docx</dc:title>
  <dc:subject/>
  <dc:creator>Nicole Boyles</dc:creator>
  <cp:keywords/>
  <dc:description/>
  <cp:lastModifiedBy>Nicole Boyles</cp:lastModifiedBy>
  <cp:revision>2</cp:revision>
  <cp:lastPrinted>2018-08-27T21:36:00Z</cp:lastPrinted>
  <dcterms:created xsi:type="dcterms:W3CDTF">2024-09-15T16:43:00Z</dcterms:created>
  <dcterms:modified xsi:type="dcterms:W3CDTF">2024-09-15T16:43:00Z</dcterms:modified>
</cp:coreProperties>
</file>